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21169629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Page - 1</w:t>
            </w:r>
          </w:p>
        </w:tc>
      </w:tr>
      <w:tr w:rsidR="00000000">
        <w:trPr>
          <w:divId w:val="21169629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department/program/learning opportunity/service/resource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 helped me develop knowledge or skills to support my success at and/or after Carolina.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Q2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department/program/learning opportunity/service/resource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 supported me in navigating a barrier or challenge I have experienced at Carolina.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3]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[Numeric Value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Q3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department/program/learning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 xml:space="preserve"> opportunity/service/resource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 helped me improve and/or manage my health or well-being.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[Numeric Value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Q4 Participating in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program/event/learning opportunity/service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 contribu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ted to my sense of belonging at Carolina.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[Numeric Value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Q5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department/program/learning opportunity/service/resource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 provides a welcoming and inclusive environment.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[Numeric Value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Q6 I am satisfied with the quality of service I experienced when interacting with (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shd w:val="clear" w:color="auto" w:fill="FFFF99"/>
                    </w:rPr>
                    <w:t>Name of department/program/learning opportunity/service/resource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[Numeric Value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[Numeric Value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[Numeric Value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Somewhat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[Numeric Value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[Numeric Value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Strongly Disagree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6] [Numeric Value = 1]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divId w:val="21169629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lastRenderedPageBreak/>
              <w:t>Next Page: Sequential</w:t>
            </w:r>
          </w:p>
        </w:tc>
      </w:tr>
    </w:tbl>
    <w:p w:rsidR="00000000" w:rsidRDefault="00D71961">
      <w:pPr>
        <w:divId w:val="21169629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21169629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- 2</w:t>
            </w:r>
          </w:p>
        </w:tc>
      </w:tr>
      <w:tr w:rsidR="00000000">
        <w:trPr>
          <w:divId w:val="21169629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Q7 What could we have done differently or better to help you develop knowledge or skills to succeed?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Q1='Somewhat Disagree' OR Q1='Disagree' OR Q1='Strongly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Q8 What could we have done differently or better to help you to navigate the barrier or challenge you experienced?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Allowed answers: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Q2='Somewhat Disagree' OR Q2='Disagree' OR Q2='Strongly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Q9 What could we have done differently or better to help you improve and/or manage your health or well-being?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      Allowed answers: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Q3='Somewhat Disagree' OR Q3='Disagree' OR Q3='Strongly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Q10 What could we have done differently or better to support your sense of belonging at Carolina?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Allowed answers: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Q4='Somewhat Disagree' OR Q4='Disagree' OR Q4='Strongly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Q11 What could we have done differently or better to provide a more welcoming and inclusive environment?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 Allowed answers: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Q5='Somewhat Disagree' OR Q5='Disagree' OR Q5='Strongly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Q12 What could we have done differently or better to improve the quality of our service(s)?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Allowed answers: 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Q6='Somewhat Disagree' OR Q6='Disagree' OR Q6='Strongly Disagree'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divId w:val="21169629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:rsidR="00000000" w:rsidRDefault="00D71961">
      <w:pPr>
        <w:divId w:val="21169629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21169629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- 3</w:t>
            </w:r>
          </w:p>
        </w:tc>
      </w:tr>
      <w:tr w:rsidR="00000000">
        <w:trPr>
          <w:divId w:val="21169629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Q13 Do you identify as any of the following? (Select all that apply)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First Generation College Student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Int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ernational Student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Pell Grant Recipient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Transfer Student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Veteran or Military Affiliated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 of these apply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Prefer not to answer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7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Q14 How do you describe your race or ethnic identity? (Select all that apply)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African-American or Black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American Indian, Alaska Native, Indigenous or First Nations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Arab or Middle Eastern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Asian or Asian American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Hispanic or Latinx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Native Hawaiian or Pacific Islander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White, Caucasian, or European American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Self-Identify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8]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Prefer not to answer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9]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 9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Q15 How do you describe your gender identity? (Select all that apply)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Agender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Genderfluid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Genderqueer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Intersex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Man or Male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Non-binary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Transman/Transmasculine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Transwoman/Transfeminine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8]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Two Spirit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9]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Woman or Female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10]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Self-Identify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Prefer not to answer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12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Q16 How do you describe your sexual identity?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(Select all that apply)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Asexual/Ace Spectrum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Bisexual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Fluid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Gay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Heterosexual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Lesbian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Pansexual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Queer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8]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Questioning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9]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Same Gender Loving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10]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Self-Identify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11]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Prefer not to answer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12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Q17 Do you identify as a student with any of the following? (Select all that apply)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Neurodivergent condition (e.g., ADHD, Autism Spec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trum Disorder, Dyslexia, Dysgraphia, etc.)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Mobility-related disability (e.g., spinal cord injury, Muscular Dystrophy, etc.)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Sensory disability (e.g., low vision, blindness, Deaf, hard of hearing, etc.)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Chronic mental hea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lth condition (e.g., depression, PTSD, anxiety disorder, etc.)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Chronic medical condition (e.g., cystic fibrosis, diabetes, chronic pain, autoimmune disorder, etc.)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Other disability or chronic condition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6] [Textbox]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Does not apply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Prefer not to answer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8]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D71961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8</w:t>
                  </w:r>
                </w:p>
              </w:tc>
            </w:tr>
          </w:tbl>
          <w:p w:rsidR="00000000" w:rsidRDefault="00D7196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divId w:val="21169629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D71961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lastRenderedPageBreak/>
              <w:t>Next Page: Sequential</w:t>
            </w:r>
          </w:p>
        </w:tc>
      </w:tr>
    </w:tbl>
    <w:p w:rsidR="00D71961" w:rsidRDefault="00D71961">
      <w:pPr>
        <w:divId w:val="211696296"/>
        <w:rPr>
          <w:rFonts w:ascii="Arial" w:eastAsia="Times New Roman" w:hAnsi="Arial" w:cs="Arial"/>
          <w:sz w:val="17"/>
          <w:szCs w:val="17"/>
        </w:rPr>
      </w:pPr>
    </w:p>
    <w:sectPr w:rsidR="00D7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438D"/>
    <w:rsid w:val="00D71961"/>
    <w:rsid w:val="00D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AE92-70A2-4919-A0EC-FE23854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2</cp:revision>
  <dcterms:created xsi:type="dcterms:W3CDTF">2021-07-23T17:05:00Z</dcterms:created>
  <dcterms:modified xsi:type="dcterms:W3CDTF">2021-07-23T17:05:00Z</dcterms:modified>
</cp:coreProperties>
</file>